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91D2" w14:textId="27C1621D" w:rsidR="00353F7F" w:rsidRPr="00353F7F" w:rsidRDefault="00353F7F" w:rsidP="00353F7F">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353F7F">
        <w:rPr>
          <w:rFonts w:ascii="Times New Roman" w:eastAsia="Times New Roman" w:hAnsi="Times New Roman" w:cs="Times New Roman"/>
          <w:b/>
          <w:bCs/>
          <w:kern w:val="36"/>
          <w:sz w:val="20"/>
          <w:szCs w:val="20"/>
        </w:rPr>
        <w:t>https://www.instructables.com/id/A-Simple-2-Hour-PICAXE-Project-Play-Tunes-with-an-/</w:t>
      </w:r>
    </w:p>
    <w:p w14:paraId="35238682" w14:textId="29592B4A" w:rsidR="00353F7F" w:rsidRPr="00353F7F" w:rsidRDefault="00353F7F" w:rsidP="00353F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3F7F">
        <w:rPr>
          <w:rFonts w:ascii="Times New Roman" w:eastAsia="Times New Roman" w:hAnsi="Times New Roman" w:cs="Times New Roman"/>
          <w:b/>
          <w:bCs/>
          <w:kern w:val="36"/>
          <w:sz w:val="48"/>
          <w:szCs w:val="48"/>
        </w:rPr>
        <w:t>A Simple 2 Hour PICAXE Project - Play Tunes With an 08M2 Microcontroller for About $10</w:t>
      </w:r>
    </w:p>
    <w:p w14:paraId="2EEBFD5F" w14:textId="77777777"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 xml:space="preserve">By </w:t>
      </w:r>
      <w:hyperlink r:id="rId5" w:history="1">
        <w:proofErr w:type="spellStart"/>
        <w:r w:rsidRPr="00353F7F">
          <w:rPr>
            <w:rFonts w:ascii="Times New Roman" w:eastAsia="Times New Roman" w:hAnsi="Times New Roman" w:cs="Times New Roman"/>
            <w:color w:val="0000FF"/>
            <w:sz w:val="24"/>
            <w:szCs w:val="24"/>
            <w:u w:val="single"/>
          </w:rPr>
          <w:t>sncarter</w:t>
        </w:r>
        <w:proofErr w:type="spellEnd"/>
      </w:hyperlink>
      <w:r w:rsidRPr="00353F7F">
        <w:rPr>
          <w:rFonts w:ascii="Times New Roman" w:eastAsia="Times New Roman" w:hAnsi="Times New Roman" w:cs="Times New Roman"/>
          <w:sz w:val="24"/>
          <w:szCs w:val="24"/>
        </w:rPr>
        <w:t xml:space="preserve"> in </w:t>
      </w:r>
      <w:hyperlink r:id="rId6" w:history="1">
        <w:proofErr w:type="spellStart"/>
        <w:r w:rsidRPr="00353F7F">
          <w:rPr>
            <w:rFonts w:ascii="Times New Roman" w:eastAsia="Times New Roman" w:hAnsi="Times New Roman" w:cs="Times New Roman"/>
            <w:color w:val="0000FF"/>
            <w:sz w:val="24"/>
            <w:szCs w:val="24"/>
            <w:u w:val="single"/>
          </w:rPr>
          <w:t>Circuits</w:t>
        </w:r>
      </w:hyperlink>
      <w:hyperlink r:id="rId7" w:history="1">
        <w:r w:rsidRPr="00353F7F">
          <w:rPr>
            <w:rFonts w:ascii="Times New Roman" w:eastAsia="Times New Roman" w:hAnsi="Times New Roman" w:cs="Times New Roman"/>
            <w:color w:val="0000FF"/>
            <w:sz w:val="24"/>
            <w:szCs w:val="24"/>
            <w:u w:val="single"/>
          </w:rPr>
          <w:t>Electronics</w:t>
        </w:r>
        <w:proofErr w:type="spellEnd"/>
      </w:hyperlink>
    </w:p>
    <w:p w14:paraId="2E63FEAE"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10,365</w:t>
      </w:r>
    </w:p>
    <w:p w14:paraId="4D2E1288"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10</w:t>
      </w:r>
    </w:p>
    <w:p w14:paraId="7B89C385" w14:textId="77777777" w:rsidR="00353F7F" w:rsidRPr="00353F7F" w:rsidRDefault="00353F7F" w:rsidP="00353F7F">
      <w:pPr>
        <w:spacing w:before="100" w:beforeAutospacing="1" w:after="100" w:afterAutospacing="1" w:line="240" w:lineRule="auto"/>
        <w:outlineLvl w:val="1"/>
        <w:rPr>
          <w:rFonts w:ascii="Times New Roman" w:eastAsia="Times New Roman" w:hAnsi="Times New Roman" w:cs="Times New Roman"/>
          <w:b/>
          <w:bCs/>
          <w:sz w:val="36"/>
          <w:szCs w:val="36"/>
        </w:rPr>
      </w:pPr>
      <w:r w:rsidRPr="00353F7F">
        <w:rPr>
          <w:rFonts w:ascii="Times New Roman" w:eastAsia="Times New Roman" w:hAnsi="Times New Roman" w:cs="Times New Roman"/>
          <w:b/>
          <w:bCs/>
          <w:sz w:val="36"/>
          <w:szCs w:val="36"/>
        </w:rPr>
        <w:t>Introduction: A Simple 2 Hour PICAXE Project - Play Tunes With an 08M2 Microcontroller for About $10</w:t>
      </w:r>
    </w:p>
    <w:p w14:paraId="6F1EB688" w14:textId="4276F543"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61046B3A" wp14:editId="0F26116B">
            <wp:extent cx="5943600" cy="4462145"/>
            <wp:effectExtent l="0" t="0" r="0" b="0"/>
            <wp:docPr id="10" name="Picture 10" descr="A Simple 2 Hour PICAXE Project - Play Tunes With an 08M2 Microcontroller for About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2 Hour PICAXE Project - Play Tunes With an 08M2 Microcontroller for About $1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p>
    <w:p w14:paraId="084D6AEF" w14:textId="60956693"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lastRenderedPageBreak/>
        <w:drawing>
          <wp:inline distT="0" distB="0" distL="0" distR="0" wp14:anchorId="019288A2" wp14:editId="67BD3489">
            <wp:extent cx="1236980" cy="1236980"/>
            <wp:effectExtent l="0" t="0" r="1270" b="1270"/>
            <wp:docPr id="9" name="Picture 9" descr="sncar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carter">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inline>
        </w:drawing>
      </w:r>
      <w:r w:rsidRPr="00353F7F">
        <w:rPr>
          <w:rFonts w:ascii="Times New Roman" w:eastAsia="Times New Roman" w:hAnsi="Times New Roman" w:cs="Times New Roman"/>
          <w:sz w:val="24"/>
          <w:szCs w:val="24"/>
        </w:rPr>
        <w:t xml:space="preserve">By </w:t>
      </w:r>
      <w:hyperlink r:id="rId11" w:history="1">
        <w:proofErr w:type="spellStart"/>
        <w:r w:rsidRPr="00353F7F">
          <w:rPr>
            <w:rFonts w:ascii="Times New Roman" w:eastAsia="Times New Roman" w:hAnsi="Times New Roman" w:cs="Times New Roman"/>
            <w:color w:val="0000FF"/>
            <w:sz w:val="24"/>
            <w:szCs w:val="24"/>
            <w:u w:val="single"/>
          </w:rPr>
          <w:t>sncarter</w:t>
        </w:r>
        <w:proofErr w:type="spellEnd"/>
      </w:hyperlink>
    </w:p>
    <w:p w14:paraId="1D0BF91D" w14:textId="77777777" w:rsidR="00353F7F" w:rsidRPr="00353F7F" w:rsidRDefault="00353F7F" w:rsidP="00353F7F">
      <w:pPr>
        <w:spacing w:after="0" w:line="240" w:lineRule="auto"/>
        <w:rPr>
          <w:rFonts w:ascii="Times New Roman" w:eastAsia="Times New Roman" w:hAnsi="Times New Roman" w:cs="Times New Roman"/>
          <w:sz w:val="24"/>
          <w:szCs w:val="24"/>
        </w:rPr>
      </w:pPr>
      <w:hyperlink r:id="rId12" w:history="1">
        <w:r w:rsidRPr="00353F7F">
          <w:rPr>
            <w:rFonts w:ascii="Times New Roman" w:eastAsia="Times New Roman" w:hAnsi="Times New Roman" w:cs="Times New Roman"/>
            <w:color w:val="0000FF"/>
            <w:sz w:val="24"/>
            <w:szCs w:val="24"/>
            <w:u w:val="single"/>
          </w:rPr>
          <w:t>More by the author:</w:t>
        </w:r>
      </w:hyperlink>
    </w:p>
    <w:p w14:paraId="6F60A067" w14:textId="490B4092"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6D906C4A" wp14:editId="2BE34643">
            <wp:extent cx="1236980" cy="1236980"/>
            <wp:effectExtent l="0" t="0" r="1270" b="1270"/>
            <wp:docPr id="8" name="Picture 8" descr="How to Control a MOSFET With Arduino PW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ontrol a MOSFET With Arduino PW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inline>
        </w:drawing>
      </w:r>
    </w:p>
    <w:p w14:paraId="68F68B92" w14:textId="38489FA2"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589750FD" wp14:editId="586510F6">
            <wp:extent cx="1236980" cy="1236980"/>
            <wp:effectExtent l="0" t="0" r="1270" b="1270"/>
            <wp:docPr id="7" name="Picture 7" descr="ACS724 Current Sensor Measurements With Arduin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S724 Current Sensor Measurements With Arduin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inline>
        </w:drawing>
      </w:r>
    </w:p>
    <w:p w14:paraId="55555F7E" w14:textId="6B6AB2F5"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400AD3E6" wp14:editId="7F39E748">
            <wp:extent cx="1236980" cy="1236980"/>
            <wp:effectExtent l="0" t="0" r="1270" b="1270"/>
            <wp:docPr id="6" name="Picture 6" descr="Moog Style Synthesizer Under Arduino Contr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g Style Synthesizer Under Arduino Contro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inline>
        </w:drawing>
      </w:r>
    </w:p>
    <w:p w14:paraId="473D3D7D"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This project can be built and programmed in about 2 hours if you have all the required parts on hand. What it does is play the tunes that are already pre-programmed in the 08M2. The tunes are "Happy Birthday", " Jingle Bells", "Silent Night" and "Rudolph the Red Nosed Reindeer".</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For this project we will include a dip switch which will allow you to select which of the 4 tunes you'd like to play. Also included on board is the programming jack and circuit so that you can program and re-program the PICAXE at will.</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Once you have this circuit built you could also write a program to use the "tune" and "sound" commands. You could also write a program to use the Tune Wizard and import a cellphone ring tone. For now I will only include the program and set up to play the four pre-canned tunes and will leave it to the reader to experiment with other programs.</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xml:space="preserve">I'd estimate that you can build and program this project in about 2 hours if you have all the parts ready and already have the programming software and interface cable drivers set up on your PC. The estimated cost is about $10 using the approximate prices I paid - PICAXE $2.50, Speaker </w:t>
      </w:r>
      <w:r w:rsidRPr="00353F7F">
        <w:rPr>
          <w:rFonts w:ascii="Times New Roman" w:eastAsia="Times New Roman" w:hAnsi="Times New Roman" w:cs="Times New Roman"/>
          <w:sz w:val="24"/>
          <w:szCs w:val="24"/>
        </w:rPr>
        <w:lastRenderedPageBreak/>
        <w:t>$4, Jack $1.50, vector board $1, resistors &amp; wire $1 and assumes you already have a 5V power source such as a wall wart or bench top supply, tools, solder etc. 3 AA batteries in a clip to give 4.5 V is a good power supply too.</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For this project a prerequisite is that you have the PICAXE Programming Editor set up on your PC as well as the programming cable drivers and programming cable and that you know how to use them.</w:t>
      </w:r>
    </w:p>
    <w:p w14:paraId="136CC0A6" w14:textId="77777777" w:rsidR="00353F7F" w:rsidRPr="00353F7F" w:rsidRDefault="00353F7F" w:rsidP="00353F7F">
      <w:pPr>
        <w:spacing w:before="100" w:beforeAutospacing="1" w:after="100" w:afterAutospacing="1" w:line="240" w:lineRule="auto"/>
        <w:outlineLvl w:val="1"/>
        <w:rPr>
          <w:rFonts w:ascii="Times New Roman" w:eastAsia="Times New Roman" w:hAnsi="Times New Roman" w:cs="Times New Roman"/>
          <w:b/>
          <w:bCs/>
          <w:sz w:val="36"/>
          <w:szCs w:val="36"/>
        </w:rPr>
      </w:pPr>
      <w:r w:rsidRPr="00353F7F">
        <w:rPr>
          <w:rFonts w:ascii="Times New Roman" w:eastAsia="Times New Roman" w:hAnsi="Times New Roman" w:cs="Times New Roman"/>
          <w:b/>
          <w:bCs/>
          <w:sz w:val="36"/>
          <w:szCs w:val="36"/>
        </w:rPr>
        <w:t>Step 1: PICAXE Project Parts List</w:t>
      </w:r>
    </w:p>
    <w:p w14:paraId="4E276AC8" w14:textId="1B48A6D1"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7A6FFE29" wp14:editId="30E6A4AF">
            <wp:extent cx="5943600" cy="4462145"/>
            <wp:effectExtent l="0" t="0" r="0" b="0"/>
            <wp:docPr id="5" name="Picture 5" descr="PICAXE Project Parts Lis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AXE Project Parts Lis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p>
    <w:p w14:paraId="593869A0"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1 - PICAXE 08M2 Microcontroller</w:t>
      </w:r>
      <w:r w:rsidRPr="00353F7F">
        <w:rPr>
          <w:rFonts w:ascii="Times New Roman" w:eastAsia="Times New Roman" w:hAnsi="Times New Roman" w:cs="Times New Roman"/>
          <w:sz w:val="24"/>
          <w:szCs w:val="24"/>
        </w:rPr>
        <w:br/>
        <w:t>1 - 8 ohm speaker or 40 ohm speaker and omit the 33 ohm resistor when using 40 ohms.</w:t>
      </w:r>
      <w:r w:rsidRPr="00353F7F">
        <w:rPr>
          <w:rFonts w:ascii="Times New Roman" w:eastAsia="Times New Roman" w:hAnsi="Times New Roman" w:cs="Times New Roman"/>
          <w:sz w:val="24"/>
          <w:szCs w:val="24"/>
        </w:rPr>
        <w:br/>
        <w:t>1 - 8 pin IC Socket</w:t>
      </w:r>
      <w:r w:rsidRPr="00353F7F">
        <w:rPr>
          <w:rFonts w:ascii="Times New Roman" w:eastAsia="Times New Roman" w:hAnsi="Times New Roman" w:cs="Times New Roman"/>
          <w:sz w:val="24"/>
          <w:szCs w:val="24"/>
        </w:rPr>
        <w:br/>
        <w:t>1 - 3mm stereo jack</w:t>
      </w:r>
      <w:r w:rsidRPr="00353F7F">
        <w:rPr>
          <w:rFonts w:ascii="Times New Roman" w:eastAsia="Times New Roman" w:hAnsi="Times New Roman" w:cs="Times New Roman"/>
          <w:sz w:val="24"/>
          <w:szCs w:val="24"/>
        </w:rPr>
        <w:br/>
        <w:t>1 - 22K ohm resistor</w:t>
      </w:r>
      <w:r w:rsidRPr="00353F7F">
        <w:rPr>
          <w:rFonts w:ascii="Times New Roman" w:eastAsia="Times New Roman" w:hAnsi="Times New Roman" w:cs="Times New Roman"/>
          <w:sz w:val="24"/>
          <w:szCs w:val="24"/>
        </w:rPr>
        <w:br/>
        <w:t>1 - 33 ohm resistor</w:t>
      </w:r>
      <w:r w:rsidRPr="00353F7F">
        <w:rPr>
          <w:rFonts w:ascii="Times New Roman" w:eastAsia="Times New Roman" w:hAnsi="Times New Roman" w:cs="Times New Roman"/>
          <w:sz w:val="24"/>
          <w:szCs w:val="24"/>
        </w:rPr>
        <w:br/>
        <w:t>3 - 10K ohm resistors</w:t>
      </w:r>
      <w:r w:rsidRPr="00353F7F">
        <w:rPr>
          <w:rFonts w:ascii="Times New Roman" w:eastAsia="Times New Roman" w:hAnsi="Times New Roman" w:cs="Times New Roman"/>
          <w:sz w:val="24"/>
          <w:szCs w:val="24"/>
        </w:rPr>
        <w:br/>
        <w:t>1 - two position dip switch or equivalent switches</w:t>
      </w:r>
      <w:r w:rsidRPr="00353F7F">
        <w:rPr>
          <w:rFonts w:ascii="Times New Roman" w:eastAsia="Times New Roman" w:hAnsi="Times New Roman" w:cs="Times New Roman"/>
          <w:sz w:val="24"/>
          <w:szCs w:val="24"/>
        </w:rPr>
        <w:br/>
        <w:t>1 - 5V power source - wall wart, bench top supply or 3 AA batteries in a battery clip.</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lastRenderedPageBreak/>
        <w:t>1 - 9V battery connector (optional if using clip)</w:t>
      </w:r>
      <w:r w:rsidRPr="00353F7F">
        <w:rPr>
          <w:rFonts w:ascii="Times New Roman" w:eastAsia="Times New Roman" w:hAnsi="Times New Roman" w:cs="Times New Roman"/>
          <w:sz w:val="24"/>
          <w:szCs w:val="24"/>
        </w:rPr>
        <w:br/>
        <w:t>1 - small vector board approximately 1.5" x 2.5"</w:t>
      </w:r>
      <w:r w:rsidRPr="00353F7F">
        <w:rPr>
          <w:rFonts w:ascii="Times New Roman" w:eastAsia="Times New Roman" w:hAnsi="Times New Roman" w:cs="Times New Roman"/>
          <w:sz w:val="24"/>
          <w:szCs w:val="24"/>
        </w:rPr>
        <w:br/>
        <w:t>1 - 22 gauge solid core and stranded wire</w:t>
      </w:r>
      <w:r w:rsidRPr="00353F7F">
        <w:rPr>
          <w:rFonts w:ascii="Times New Roman" w:eastAsia="Times New Roman" w:hAnsi="Times New Roman" w:cs="Times New Roman"/>
          <w:sz w:val="24"/>
          <w:szCs w:val="24"/>
        </w:rPr>
        <w:br/>
        <w:t> solder</w:t>
      </w:r>
    </w:p>
    <w:p w14:paraId="6438F956" w14:textId="77777777" w:rsidR="00353F7F" w:rsidRPr="00353F7F" w:rsidRDefault="00353F7F" w:rsidP="00353F7F">
      <w:pPr>
        <w:spacing w:before="100" w:beforeAutospacing="1" w:after="100" w:afterAutospacing="1" w:line="240" w:lineRule="auto"/>
        <w:outlineLvl w:val="1"/>
        <w:rPr>
          <w:rFonts w:ascii="Times New Roman" w:eastAsia="Times New Roman" w:hAnsi="Times New Roman" w:cs="Times New Roman"/>
          <w:b/>
          <w:bCs/>
          <w:sz w:val="36"/>
          <w:szCs w:val="36"/>
        </w:rPr>
      </w:pPr>
      <w:r w:rsidRPr="00353F7F">
        <w:rPr>
          <w:rFonts w:ascii="Times New Roman" w:eastAsia="Times New Roman" w:hAnsi="Times New Roman" w:cs="Times New Roman"/>
          <w:b/>
          <w:bCs/>
          <w:sz w:val="36"/>
          <w:szCs w:val="36"/>
        </w:rPr>
        <w:t>Step 2: PICAXE Tune Player Circuit Diagram</w:t>
      </w:r>
    </w:p>
    <w:p w14:paraId="78C24CC1" w14:textId="6C5A6435"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35766268" wp14:editId="2FDA7F82">
            <wp:extent cx="5943600" cy="4577715"/>
            <wp:effectExtent l="0" t="0" r="0" b="0"/>
            <wp:docPr id="4" name="Picture 4" descr="PICAXE Tune Player Circuit Di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AXE Tune Player Circuit Diagra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577715"/>
                    </a:xfrm>
                    <a:prstGeom prst="rect">
                      <a:avLst/>
                    </a:prstGeom>
                    <a:noFill/>
                    <a:ln>
                      <a:noFill/>
                    </a:ln>
                  </pic:spPr>
                </pic:pic>
              </a:graphicData>
            </a:graphic>
          </wp:inline>
        </w:drawing>
      </w:r>
    </w:p>
    <w:p w14:paraId="51077343"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In this section we review the circuit diagram. To see it more clearly zoomed in click on the image or look at the actual jpg file included in the zip file at the end.</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First you see the programming jack attached to the serial in/out pins and ground as per the PICAXE specifications.</w:t>
      </w:r>
      <w:r w:rsidRPr="00353F7F">
        <w:rPr>
          <w:rFonts w:ascii="Times New Roman" w:eastAsia="Times New Roman" w:hAnsi="Times New Roman" w:cs="Times New Roman"/>
          <w:sz w:val="24"/>
          <w:szCs w:val="24"/>
        </w:rPr>
        <w:br/>
        <w:t>The C.3 and C.4 pins are connected to +5V via 10K resistor which normally holds them high. The dip switches are also connected to the C.3 and C.4 pins and this will pull them to ground when the switches are closed. By this means, we will tell the PICAXE which of the 4 internal tunes to play. With just two switches we have 4 states 0,0 or 0,1 or 1,0 or 1,1 where 1 is +5V on the pin and 0 is ground on the pin.</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xml:space="preserve">The loudspeaker, which in this case is an 8 ohm speaker, is connected through a 33 ohm resistor </w:t>
      </w:r>
      <w:r w:rsidRPr="00353F7F">
        <w:rPr>
          <w:rFonts w:ascii="Times New Roman" w:eastAsia="Times New Roman" w:hAnsi="Times New Roman" w:cs="Times New Roman"/>
          <w:sz w:val="24"/>
          <w:szCs w:val="24"/>
        </w:rPr>
        <w:lastRenderedPageBreak/>
        <w:t xml:space="preserve">as the PICAXE specification recommends that Pin 5 is driving into 40 ohms. As there is no </w:t>
      </w:r>
      <w:proofErr w:type="gramStart"/>
      <w:r w:rsidRPr="00353F7F">
        <w:rPr>
          <w:rFonts w:ascii="Times New Roman" w:eastAsia="Times New Roman" w:hAnsi="Times New Roman" w:cs="Times New Roman"/>
          <w:sz w:val="24"/>
          <w:szCs w:val="24"/>
        </w:rPr>
        <w:t>32 ohm</w:t>
      </w:r>
      <w:proofErr w:type="gramEnd"/>
      <w:r w:rsidRPr="00353F7F">
        <w:rPr>
          <w:rFonts w:ascii="Times New Roman" w:eastAsia="Times New Roman" w:hAnsi="Times New Roman" w:cs="Times New Roman"/>
          <w:sz w:val="24"/>
          <w:szCs w:val="24"/>
        </w:rPr>
        <w:t xml:space="preserve"> resistor readily available, use 33 ohms. For other speaker impedances, use an appropriate resistor value.</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Each pin of the 08M2 has other functions but here the pins are labelled only with the pin function of interest for this project. Note that with the 8 Pin PICAXE only Pin 5, the C.2 pin can be used to output music to the speaker.</w:t>
      </w:r>
    </w:p>
    <w:p w14:paraId="25DDA197" w14:textId="77777777" w:rsidR="00353F7F" w:rsidRPr="00353F7F" w:rsidRDefault="00353F7F" w:rsidP="00353F7F">
      <w:pPr>
        <w:spacing w:before="100" w:beforeAutospacing="1" w:after="100" w:afterAutospacing="1" w:line="240" w:lineRule="auto"/>
        <w:outlineLvl w:val="1"/>
        <w:rPr>
          <w:rFonts w:ascii="Times New Roman" w:eastAsia="Times New Roman" w:hAnsi="Times New Roman" w:cs="Times New Roman"/>
          <w:b/>
          <w:bCs/>
          <w:sz w:val="36"/>
          <w:szCs w:val="36"/>
        </w:rPr>
      </w:pPr>
      <w:r w:rsidRPr="00353F7F">
        <w:rPr>
          <w:rFonts w:ascii="Times New Roman" w:eastAsia="Times New Roman" w:hAnsi="Times New Roman" w:cs="Times New Roman"/>
          <w:b/>
          <w:bCs/>
          <w:sz w:val="36"/>
          <w:szCs w:val="36"/>
        </w:rPr>
        <w:t>Step 3: PICAXE Project - Programming Jack Connections</w:t>
      </w:r>
    </w:p>
    <w:p w14:paraId="428CE5F0" w14:textId="5113A396"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drawing>
          <wp:inline distT="0" distB="0" distL="0" distR="0" wp14:anchorId="19A9FED5" wp14:editId="07D6A8BA">
            <wp:extent cx="5351780" cy="3810000"/>
            <wp:effectExtent l="0" t="0" r="1270" b="0"/>
            <wp:docPr id="3" name="Picture 3" descr="PICAXE Project - Programming Jack Connec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AXE Project - Programming Jack Connec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1780" cy="3810000"/>
                    </a:xfrm>
                    <a:prstGeom prst="rect">
                      <a:avLst/>
                    </a:prstGeom>
                    <a:noFill/>
                    <a:ln>
                      <a:noFill/>
                    </a:ln>
                  </pic:spPr>
                </pic:pic>
              </a:graphicData>
            </a:graphic>
          </wp:inline>
        </w:drawing>
      </w:r>
    </w:p>
    <w:p w14:paraId="325DF7FD"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The photograph of the 3.5 mm programming jack in this section shows the connections to the Serial In, Serial Out and Ground pins as this is not intuitively obvious and can be difficult to figure out for new users. Here we show the top of the jack with corresponding locations of each connection to the pins on the bottom. Most jacks only have one pin in each of the three locations. Some jacks will have 2 pins close together at each location which are connected internally, you can verify this with a DVM if you need to and you only need to connect to one of the pins at each of the 3 points.</w:t>
      </w:r>
    </w:p>
    <w:p w14:paraId="59FF698B" w14:textId="77777777" w:rsidR="00353F7F" w:rsidRPr="00353F7F" w:rsidRDefault="00353F7F" w:rsidP="00353F7F">
      <w:pPr>
        <w:spacing w:before="100" w:beforeAutospacing="1" w:after="100" w:afterAutospacing="1" w:line="240" w:lineRule="auto"/>
        <w:outlineLvl w:val="1"/>
        <w:rPr>
          <w:rFonts w:ascii="Times New Roman" w:eastAsia="Times New Roman" w:hAnsi="Times New Roman" w:cs="Times New Roman"/>
          <w:b/>
          <w:bCs/>
          <w:sz w:val="36"/>
          <w:szCs w:val="36"/>
        </w:rPr>
      </w:pPr>
      <w:r w:rsidRPr="00353F7F">
        <w:rPr>
          <w:rFonts w:ascii="Times New Roman" w:eastAsia="Times New Roman" w:hAnsi="Times New Roman" w:cs="Times New Roman"/>
          <w:b/>
          <w:bCs/>
          <w:sz w:val="36"/>
          <w:szCs w:val="36"/>
        </w:rPr>
        <w:t>Step 4: PICAXE Tune Player Program</w:t>
      </w:r>
    </w:p>
    <w:p w14:paraId="3680E206" w14:textId="70180F67" w:rsidR="00353F7F" w:rsidRPr="00353F7F" w:rsidRDefault="00353F7F" w:rsidP="00353F7F">
      <w:pPr>
        <w:spacing w:after="0"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noProof/>
          <w:color w:val="0000FF"/>
          <w:sz w:val="24"/>
          <w:szCs w:val="24"/>
        </w:rPr>
        <w:lastRenderedPageBreak/>
        <w:drawing>
          <wp:inline distT="0" distB="0" distL="0" distR="0" wp14:anchorId="29A1FD0F" wp14:editId="5E1BEB20">
            <wp:extent cx="5943600" cy="3355340"/>
            <wp:effectExtent l="0" t="0" r="0" b="0"/>
            <wp:docPr id="2" name="Picture 2" descr="PICAXE Tune Player Pro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AXE Tune Player Program">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55340"/>
                    </a:xfrm>
                    <a:prstGeom prst="rect">
                      <a:avLst/>
                    </a:prstGeom>
                    <a:noFill/>
                    <a:ln>
                      <a:noFill/>
                    </a:ln>
                  </pic:spPr>
                </pic:pic>
              </a:graphicData>
            </a:graphic>
          </wp:inline>
        </w:drawing>
      </w:r>
    </w:p>
    <w:p w14:paraId="096BC292"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 xml:space="preserve">Below and in the picture is the program "Play PICAXE 08M2 </w:t>
      </w:r>
      <w:proofErr w:type="spellStart"/>
      <w:r w:rsidRPr="00353F7F">
        <w:rPr>
          <w:rFonts w:ascii="Times New Roman" w:eastAsia="Times New Roman" w:hAnsi="Times New Roman" w:cs="Times New Roman"/>
          <w:sz w:val="24"/>
          <w:szCs w:val="24"/>
        </w:rPr>
        <w:t>Tunes.bas</w:t>
      </w:r>
      <w:proofErr w:type="spellEnd"/>
      <w:r w:rsidRPr="00353F7F">
        <w:rPr>
          <w:rFonts w:ascii="Times New Roman" w:eastAsia="Times New Roman" w:hAnsi="Times New Roman" w:cs="Times New Roman"/>
          <w:sz w:val="24"/>
          <w:szCs w:val="24"/>
        </w:rPr>
        <w:t>". This is a simple program that reads the state of the two dip switches and from the state will play one of the 4 tunes. Once a tune is selected the player will loop continuously playing that tune over and over until a new dip switch combination is selected. It will then play to the end of the tune it is currently playing and then switch to the new selected tune. On power up it will immediately play the tune selected by the dip switch setting in place right before power up.</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xml:space="preserve">Here we have set the com port on the computer to com port 3 using the directive #com 3. If you have trouble communicating with the PICAXE, select </w:t>
      </w:r>
      <w:r w:rsidRPr="00353F7F">
        <w:rPr>
          <w:rFonts w:ascii="Times New Roman" w:eastAsia="Times New Roman" w:hAnsi="Times New Roman" w:cs="Times New Roman"/>
          <w:b/>
          <w:bCs/>
          <w:sz w:val="24"/>
          <w:szCs w:val="24"/>
        </w:rPr>
        <w:t xml:space="preserve">View &gt; Options &gt; Serial Port </w:t>
      </w:r>
      <w:r w:rsidRPr="00353F7F">
        <w:rPr>
          <w:rFonts w:ascii="Times New Roman" w:eastAsia="Times New Roman" w:hAnsi="Times New Roman" w:cs="Times New Roman"/>
          <w:sz w:val="24"/>
          <w:szCs w:val="24"/>
        </w:rPr>
        <w:t>in the Program Editor and see which Com port says</w:t>
      </w:r>
      <w:r w:rsidRPr="00353F7F">
        <w:rPr>
          <w:rFonts w:ascii="Times New Roman" w:eastAsia="Times New Roman" w:hAnsi="Times New Roman" w:cs="Times New Roman"/>
          <w:b/>
          <w:bCs/>
          <w:sz w:val="24"/>
          <w:szCs w:val="24"/>
        </w:rPr>
        <w:t xml:space="preserve"> "Ready for use AXE027 PICAXE USB".  </w:t>
      </w:r>
      <w:proofErr w:type="spellStart"/>
      <w:r w:rsidRPr="00353F7F">
        <w:rPr>
          <w:rFonts w:ascii="Times New Roman" w:eastAsia="Times New Roman" w:hAnsi="Times New Roman" w:cs="Times New Roman"/>
          <w:sz w:val="24"/>
          <w:szCs w:val="24"/>
        </w:rPr>
        <w:t>Nextchange</w:t>
      </w:r>
      <w:proofErr w:type="spellEnd"/>
      <w:r w:rsidRPr="00353F7F">
        <w:rPr>
          <w:rFonts w:ascii="Times New Roman" w:eastAsia="Times New Roman" w:hAnsi="Times New Roman" w:cs="Times New Roman"/>
          <w:sz w:val="24"/>
          <w:szCs w:val="24"/>
        </w:rPr>
        <w:t xml:space="preserve"> the directive in the program to the com port you are using on you PC. For </w:t>
      </w:r>
      <w:proofErr w:type="gramStart"/>
      <w:r w:rsidRPr="00353F7F">
        <w:rPr>
          <w:rFonts w:ascii="Times New Roman" w:eastAsia="Times New Roman" w:hAnsi="Times New Roman" w:cs="Times New Roman"/>
          <w:sz w:val="24"/>
          <w:szCs w:val="24"/>
        </w:rPr>
        <w:t>example</w:t>
      </w:r>
      <w:proofErr w:type="gramEnd"/>
      <w:r w:rsidRPr="00353F7F">
        <w:rPr>
          <w:rFonts w:ascii="Times New Roman" w:eastAsia="Times New Roman" w:hAnsi="Times New Roman" w:cs="Times New Roman"/>
          <w:sz w:val="24"/>
          <w:szCs w:val="24"/>
        </w:rPr>
        <w:t xml:space="preserve"> if you are using com port 4, then set the directive to</w:t>
      </w:r>
      <w:r w:rsidRPr="00353F7F">
        <w:rPr>
          <w:rFonts w:ascii="Times New Roman" w:eastAsia="Times New Roman" w:hAnsi="Times New Roman" w:cs="Times New Roman"/>
          <w:b/>
          <w:bCs/>
          <w:sz w:val="24"/>
          <w:szCs w:val="24"/>
        </w:rPr>
        <w:t xml:space="preserve"> #com 4, </w:t>
      </w:r>
      <w:r w:rsidRPr="00353F7F">
        <w:rPr>
          <w:rFonts w:ascii="Times New Roman" w:eastAsia="Times New Roman" w:hAnsi="Times New Roman" w:cs="Times New Roman"/>
          <w:sz w:val="24"/>
          <w:szCs w:val="24"/>
        </w:rPr>
        <w:t>not #com 3 as we have here. Next save the program and check syntax to make sure you are good to go and then program your PICAXE.</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xml:space="preserve">' =============== </w:t>
      </w:r>
      <w:proofErr w:type="spellStart"/>
      <w:r w:rsidRPr="00353F7F">
        <w:rPr>
          <w:rFonts w:ascii="Times New Roman" w:eastAsia="Times New Roman" w:hAnsi="Times New Roman" w:cs="Times New Roman"/>
          <w:sz w:val="24"/>
          <w:szCs w:val="24"/>
        </w:rPr>
        <w:t>Play.bas</w:t>
      </w:r>
      <w:proofErr w:type="spellEnd"/>
      <w:r w:rsidRPr="00353F7F">
        <w:rPr>
          <w:rFonts w:ascii="Times New Roman" w:eastAsia="Times New Roman" w:hAnsi="Times New Roman" w:cs="Times New Roman"/>
          <w:sz w:val="24"/>
          <w:szCs w:val="24"/>
        </w:rPr>
        <w:t xml:space="preserve"> ===============</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This program runs on a PICAXE-08M2.</w:t>
      </w:r>
      <w:r w:rsidRPr="00353F7F">
        <w:rPr>
          <w:rFonts w:ascii="Times New Roman" w:eastAsia="Times New Roman" w:hAnsi="Times New Roman" w:cs="Times New Roman"/>
          <w:sz w:val="24"/>
          <w:szCs w:val="24"/>
        </w:rPr>
        <w:br/>
        <w:t>'  It plays the pre-canned tunes in an 08M2</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 Constants ===</w:t>
      </w:r>
      <w:r w:rsidRPr="00353F7F">
        <w:rPr>
          <w:rFonts w:ascii="Times New Roman" w:eastAsia="Times New Roman" w:hAnsi="Times New Roman" w:cs="Times New Roman"/>
          <w:sz w:val="24"/>
          <w:szCs w:val="24"/>
        </w:rPr>
        <w:br/>
        <w:t>symbol SWCH1 = pinC.3      ' Programming Switch 1</w:t>
      </w:r>
      <w:r w:rsidRPr="00353F7F">
        <w:rPr>
          <w:rFonts w:ascii="Times New Roman" w:eastAsia="Times New Roman" w:hAnsi="Times New Roman" w:cs="Times New Roman"/>
          <w:sz w:val="24"/>
          <w:szCs w:val="24"/>
        </w:rPr>
        <w:br/>
        <w:t>symbol SWCH2 = pinC.4      ' Programming Switch 2</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 Directives ===</w:t>
      </w:r>
      <w:r w:rsidRPr="00353F7F">
        <w:rPr>
          <w:rFonts w:ascii="Times New Roman" w:eastAsia="Times New Roman" w:hAnsi="Times New Roman" w:cs="Times New Roman"/>
          <w:sz w:val="24"/>
          <w:szCs w:val="24"/>
        </w:rPr>
        <w:br/>
        <w:t>#com 3        ' specify serial port</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lastRenderedPageBreak/>
        <w:t>#picaxe 08M2       ' specify processor</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 Begin Main Program =============</w:t>
      </w:r>
      <w:r w:rsidRPr="00353F7F">
        <w:rPr>
          <w:rFonts w:ascii="Times New Roman" w:eastAsia="Times New Roman" w:hAnsi="Times New Roman" w:cs="Times New Roman"/>
          <w:sz w:val="24"/>
          <w:szCs w:val="24"/>
        </w:rPr>
        <w:br/>
        <w:t>do</w:t>
      </w:r>
      <w:r w:rsidRPr="00353F7F">
        <w:rPr>
          <w:rFonts w:ascii="Times New Roman" w:eastAsia="Times New Roman" w:hAnsi="Times New Roman" w:cs="Times New Roman"/>
          <w:sz w:val="24"/>
          <w:szCs w:val="24"/>
        </w:rPr>
        <w:br/>
        <w:t>  if SWCH1 = 0 and SWCH2 = 0 then Play 0, C.2 endif  ' Play Happy Birthday</w:t>
      </w:r>
      <w:r w:rsidRPr="00353F7F">
        <w:rPr>
          <w:rFonts w:ascii="Times New Roman" w:eastAsia="Times New Roman" w:hAnsi="Times New Roman" w:cs="Times New Roman"/>
          <w:sz w:val="24"/>
          <w:szCs w:val="24"/>
        </w:rPr>
        <w:br/>
        <w:t>  if SWCH1 = 1 and SWCH2 = 0 then Play 1, C.2 endif ' Play Jingle Bells</w:t>
      </w:r>
      <w:r w:rsidRPr="00353F7F">
        <w:rPr>
          <w:rFonts w:ascii="Times New Roman" w:eastAsia="Times New Roman" w:hAnsi="Times New Roman" w:cs="Times New Roman"/>
          <w:sz w:val="24"/>
          <w:szCs w:val="24"/>
        </w:rPr>
        <w:br/>
        <w:t>  if SWCH1 = 0 and SWCH2 = 1 then Play 2, C.2 endif ' Play Silent Night</w:t>
      </w:r>
      <w:r w:rsidRPr="00353F7F">
        <w:rPr>
          <w:rFonts w:ascii="Times New Roman" w:eastAsia="Times New Roman" w:hAnsi="Times New Roman" w:cs="Times New Roman"/>
          <w:sz w:val="24"/>
          <w:szCs w:val="24"/>
        </w:rPr>
        <w:br/>
        <w:t xml:space="preserve">  if SWCH1 = 1 and SWCH2 = 1 then Play 3, C.2 endif ' Play Rudolph the </w:t>
      </w:r>
      <w:proofErr w:type="spellStart"/>
      <w:r w:rsidRPr="00353F7F">
        <w:rPr>
          <w:rFonts w:ascii="Times New Roman" w:eastAsia="Times New Roman" w:hAnsi="Times New Roman" w:cs="Times New Roman"/>
          <w:sz w:val="24"/>
          <w:szCs w:val="24"/>
        </w:rPr>
        <w:t>Res</w:t>
      </w:r>
      <w:proofErr w:type="spellEnd"/>
      <w:r w:rsidRPr="00353F7F">
        <w:rPr>
          <w:rFonts w:ascii="Times New Roman" w:eastAsia="Times New Roman" w:hAnsi="Times New Roman" w:cs="Times New Roman"/>
          <w:sz w:val="24"/>
          <w:szCs w:val="24"/>
        </w:rPr>
        <w:t xml:space="preserve"> Nosed Reindeer</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loop</w:t>
      </w:r>
      <w:r w:rsidRPr="00353F7F">
        <w:rPr>
          <w:rFonts w:ascii="Times New Roman" w:eastAsia="Times New Roman" w:hAnsi="Times New Roman" w:cs="Times New Roman"/>
          <w:sz w:val="24"/>
          <w:szCs w:val="24"/>
        </w:rPr>
        <w:br/>
        <w:t>end</w:t>
      </w:r>
    </w:p>
    <w:p w14:paraId="06140BF9" w14:textId="77777777" w:rsidR="00353F7F" w:rsidRPr="00353F7F" w:rsidRDefault="00353F7F" w:rsidP="00353F7F">
      <w:pPr>
        <w:spacing w:before="100" w:beforeAutospacing="1" w:after="100" w:afterAutospacing="1" w:line="240" w:lineRule="auto"/>
        <w:outlineLvl w:val="1"/>
        <w:rPr>
          <w:rFonts w:ascii="Times New Roman" w:eastAsia="Times New Roman" w:hAnsi="Times New Roman" w:cs="Times New Roman"/>
          <w:b/>
          <w:bCs/>
          <w:sz w:val="36"/>
          <w:szCs w:val="36"/>
        </w:rPr>
      </w:pPr>
      <w:r w:rsidRPr="00353F7F">
        <w:rPr>
          <w:rFonts w:ascii="Times New Roman" w:eastAsia="Times New Roman" w:hAnsi="Times New Roman" w:cs="Times New Roman"/>
          <w:b/>
          <w:bCs/>
          <w:sz w:val="36"/>
          <w:szCs w:val="36"/>
        </w:rPr>
        <w:t>Step 5: PICAXE Tune Player Files and Attachments</w:t>
      </w:r>
    </w:p>
    <w:p w14:paraId="4A1BF406" w14:textId="77777777" w:rsidR="00353F7F" w:rsidRPr="00353F7F" w:rsidRDefault="00353F7F" w:rsidP="00353F7F">
      <w:pPr>
        <w:spacing w:before="100" w:beforeAutospacing="1" w:after="100" w:afterAutospacing="1" w:line="240" w:lineRule="auto"/>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Attachments:</w:t>
      </w:r>
      <w:r w:rsidRPr="00353F7F">
        <w:rPr>
          <w:rFonts w:ascii="Times New Roman" w:eastAsia="Times New Roman" w:hAnsi="Times New Roman" w:cs="Times New Roman"/>
          <w:sz w:val="24"/>
          <w:szCs w:val="24"/>
        </w:rPr>
        <w:br/>
      </w:r>
      <w:r w:rsidRPr="00353F7F">
        <w:rPr>
          <w:rFonts w:ascii="Times New Roman" w:eastAsia="Times New Roman" w:hAnsi="Times New Roman" w:cs="Times New Roman"/>
          <w:sz w:val="24"/>
          <w:szCs w:val="24"/>
        </w:rPr>
        <w:br/>
        <w:t xml:space="preserve">1. 08M2 Player </w:t>
      </w:r>
      <w:proofErr w:type="spellStart"/>
      <w:r w:rsidRPr="00353F7F">
        <w:rPr>
          <w:rFonts w:ascii="Times New Roman" w:eastAsia="Times New Roman" w:hAnsi="Times New Roman" w:cs="Times New Roman"/>
          <w:sz w:val="24"/>
          <w:szCs w:val="24"/>
        </w:rPr>
        <w:t>Program.bas</w:t>
      </w:r>
      <w:proofErr w:type="spellEnd"/>
      <w:r w:rsidRPr="00353F7F">
        <w:rPr>
          <w:rFonts w:ascii="Times New Roman" w:eastAsia="Times New Roman" w:hAnsi="Times New Roman" w:cs="Times New Roman"/>
          <w:sz w:val="24"/>
          <w:szCs w:val="24"/>
        </w:rPr>
        <w:br/>
        <w:t>2. Circuit diagram</w:t>
      </w:r>
      <w:r w:rsidRPr="00353F7F">
        <w:rPr>
          <w:rFonts w:ascii="Times New Roman" w:eastAsia="Times New Roman" w:hAnsi="Times New Roman" w:cs="Times New Roman"/>
          <w:sz w:val="24"/>
          <w:szCs w:val="24"/>
        </w:rPr>
        <w:br/>
        <w:t>3. Programming Jack Connections</w:t>
      </w:r>
      <w:r w:rsidRPr="00353F7F">
        <w:rPr>
          <w:rFonts w:ascii="Times New Roman" w:eastAsia="Times New Roman" w:hAnsi="Times New Roman" w:cs="Times New Roman"/>
          <w:sz w:val="24"/>
          <w:szCs w:val="24"/>
        </w:rPr>
        <w:br/>
        <w:t>4. PICAXE Manuals</w:t>
      </w:r>
    </w:p>
    <w:p w14:paraId="2D6D563C" w14:textId="77777777" w:rsidR="00353F7F" w:rsidRPr="00353F7F" w:rsidRDefault="00353F7F" w:rsidP="00353F7F">
      <w:pPr>
        <w:spacing w:before="100" w:beforeAutospacing="1" w:after="100" w:afterAutospacing="1" w:line="240" w:lineRule="auto"/>
        <w:outlineLvl w:val="2"/>
        <w:rPr>
          <w:rFonts w:ascii="Times New Roman" w:eastAsia="Times New Roman" w:hAnsi="Times New Roman" w:cs="Times New Roman"/>
          <w:b/>
          <w:bCs/>
          <w:sz w:val="27"/>
          <w:szCs w:val="27"/>
        </w:rPr>
      </w:pPr>
      <w:r w:rsidRPr="00353F7F">
        <w:rPr>
          <w:rFonts w:ascii="Times New Roman" w:eastAsia="Times New Roman" w:hAnsi="Times New Roman" w:cs="Times New Roman"/>
          <w:b/>
          <w:bCs/>
          <w:sz w:val="27"/>
          <w:szCs w:val="27"/>
        </w:rPr>
        <w:t>Attachments</w:t>
      </w:r>
    </w:p>
    <w:p w14:paraId="5691FD48" w14:textId="7877A042" w:rsidR="00353F7F" w:rsidRPr="00353F7F" w:rsidRDefault="00353F7F" w:rsidP="00353F7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history="1">
        <w:r w:rsidRPr="00353F7F">
          <w:rPr>
            <w:rFonts w:ascii="Times New Roman" w:eastAsia="Times New Roman" w:hAnsi="Times New Roman" w:cs="Times New Roman"/>
            <w:noProof/>
            <w:color w:val="0000FF"/>
            <w:sz w:val="24"/>
            <w:szCs w:val="24"/>
          </w:rPr>
          <w:drawing>
            <wp:inline distT="0" distB="0" distL="0" distR="0" wp14:anchorId="4675ED75" wp14:editId="77FB22EC">
              <wp:extent cx="457200" cy="457200"/>
              <wp:effectExtent l="0" t="0" r="0" b="0"/>
              <wp:docPr id="1" name="Picture 1" descr="download {{ file.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 file.nam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53F7F">
          <w:rPr>
            <w:rFonts w:ascii="Times New Roman" w:eastAsia="Times New Roman" w:hAnsi="Times New Roman" w:cs="Times New Roman"/>
            <w:color w:val="0000FF"/>
            <w:sz w:val="24"/>
            <w:szCs w:val="24"/>
            <w:u w:val="single"/>
          </w:rPr>
          <w:t>Tune Player.zip</w:t>
        </w:r>
      </w:hyperlink>
    </w:p>
    <w:p w14:paraId="396BDC1F" w14:textId="77777777" w:rsidR="00A944A5" w:rsidRDefault="00A944A5"/>
    <w:sectPr w:rsidR="00A9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32FB0"/>
    <w:multiLevelType w:val="multilevel"/>
    <w:tmpl w:val="5A7E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7F"/>
    <w:rsid w:val="00323688"/>
    <w:rsid w:val="00353F7F"/>
    <w:rsid w:val="00A9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475F"/>
  <w15:chartTrackingRefBased/>
  <w15:docId w15:val="{EE0961AB-4DD1-4CC3-B211-8D76E263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3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F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F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F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F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3F7F"/>
    <w:rPr>
      <w:color w:val="0000FF"/>
      <w:u w:val="single"/>
    </w:rPr>
  </w:style>
  <w:style w:type="paragraph" w:customStyle="1" w:styleId="svg-views">
    <w:name w:val="svg-views"/>
    <w:basedOn w:val="Normal"/>
    <w:rsid w:val="00353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favorite">
    <w:name w:val="svg-favorite"/>
    <w:basedOn w:val="Normal"/>
    <w:rsid w:val="00353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353F7F"/>
  </w:style>
  <w:style w:type="character" w:customStyle="1" w:styleId="promoted-items-label">
    <w:name w:val="promoted-items-label"/>
    <w:basedOn w:val="DefaultParagraphFont"/>
    <w:rsid w:val="00353F7F"/>
  </w:style>
  <w:style w:type="paragraph" w:styleId="NormalWeb">
    <w:name w:val="Normal (Web)"/>
    <w:basedOn w:val="Normal"/>
    <w:uiPriority w:val="99"/>
    <w:semiHidden/>
    <w:unhideWhenUsed/>
    <w:rsid w:val="00353F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F7F"/>
    <w:rPr>
      <w:b/>
      <w:bCs/>
    </w:rPr>
  </w:style>
  <w:style w:type="paragraph" w:customStyle="1" w:styleId="file-info">
    <w:name w:val="file-info"/>
    <w:basedOn w:val="Normal"/>
    <w:rsid w:val="00353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35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5525">
      <w:bodyDiv w:val="1"/>
      <w:marLeft w:val="0"/>
      <w:marRight w:val="0"/>
      <w:marTop w:val="0"/>
      <w:marBottom w:val="0"/>
      <w:divBdr>
        <w:top w:val="none" w:sz="0" w:space="0" w:color="auto"/>
        <w:left w:val="none" w:sz="0" w:space="0" w:color="auto"/>
        <w:bottom w:val="none" w:sz="0" w:space="0" w:color="auto"/>
        <w:right w:val="none" w:sz="0" w:space="0" w:color="auto"/>
      </w:divBdr>
      <w:divsChild>
        <w:div w:id="485361171">
          <w:marLeft w:val="0"/>
          <w:marRight w:val="0"/>
          <w:marTop w:val="0"/>
          <w:marBottom w:val="0"/>
          <w:divBdr>
            <w:top w:val="none" w:sz="0" w:space="0" w:color="auto"/>
            <w:left w:val="none" w:sz="0" w:space="0" w:color="auto"/>
            <w:bottom w:val="none" w:sz="0" w:space="0" w:color="auto"/>
            <w:right w:val="none" w:sz="0" w:space="0" w:color="auto"/>
          </w:divBdr>
          <w:divsChild>
            <w:div w:id="373962505">
              <w:marLeft w:val="0"/>
              <w:marRight w:val="0"/>
              <w:marTop w:val="0"/>
              <w:marBottom w:val="0"/>
              <w:divBdr>
                <w:top w:val="none" w:sz="0" w:space="0" w:color="auto"/>
                <w:left w:val="none" w:sz="0" w:space="0" w:color="auto"/>
                <w:bottom w:val="none" w:sz="0" w:space="0" w:color="auto"/>
                <w:right w:val="none" w:sz="0" w:space="0" w:color="auto"/>
              </w:divBdr>
            </w:div>
            <w:div w:id="1861968817">
              <w:marLeft w:val="0"/>
              <w:marRight w:val="0"/>
              <w:marTop w:val="0"/>
              <w:marBottom w:val="0"/>
              <w:divBdr>
                <w:top w:val="none" w:sz="0" w:space="0" w:color="auto"/>
                <w:left w:val="none" w:sz="0" w:space="0" w:color="auto"/>
                <w:bottom w:val="none" w:sz="0" w:space="0" w:color="auto"/>
                <w:right w:val="none" w:sz="0" w:space="0" w:color="auto"/>
              </w:divBdr>
            </w:div>
          </w:divsChild>
        </w:div>
        <w:div w:id="1628974080">
          <w:marLeft w:val="0"/>
          <w:marRight w:val="0"/>
          <w:marTop w:val="0"/>
          <w:marBottom w:val="0"/>
          <w:divBdr>
            <w:top w:val="none" w:sz="0" w:space="0" w:color="auto"/>
            <w:left w:val="none" w:sz="0" w:space="0" w:color="auto"/>
            <w:bottom w:val="none" w:sz="0" w:space="0" w:color="auto"/>
            <w:right w:val="none" w:sz="0" w:space="0" w:color="auto"/>
          </w:divBdr>
          <w:divsChild>
            <w:div w:id="186791996">
              <w:marLeft w:val="0"/>
              <w:marRight w:val="0"/>
              <w:marTop w:val="0"/>
              <w:marBottom w:val="0"/>
              <w:divBdr>
                <w:top w:val="none" w:sz="0" w:space="0" w:color="auto"/>
                <w:left w:val="none" w:sz="0" w:space="0" w:color="auto"/>
                <w:bottom w:val="none" w:sz="0" w:space="0" w:color="auto"/>
                <w:right w:val="none" w:sz="0" w:space="0" w:color="auto"/>
              </w:divBdr>
              <w:divsChild>
                <w:div w:id="1799181321">
                  <w:marLeft w:val="0"/>
                  <w:marRight w:val="0"/>
                  <w:marTop w:val="0"/>
                  <w:marBottom w:val="0"/>
                  <w:divBdr>
                    <w:top w:val="none" w:sz="0" w:space="0" w:color="auto"/>
                    <w:left w:val="none" w:sz="0" w:space="0" w:color="auto"/>
                    <w:bottom w:val="none" w:sz="0" w:space="0" w:color="auto"/>
                    <w:right w:val="none" w:sz="0" w:space="0" w:color="auto"/>
                  </w:divBdr>
                  <w:divsChild>
                    <w:div w:id="308897899">
                      <w:marLeft w:val="0"/>
                      <w:marRight w:val="0"/>
                      <w:marTop w:val="0"/>
                      <w:marBottom w:val="0"/>
                      <w:divBdr>
                        <w:top w:val="none" w:sz="0" w:space="0" w:color="auto"/>
                        <w:left w:val="none" w:sz="0" w:space="0" w:color="auto"/>
                        <w:bottom w:val="none" w:sz="0" w:space="0" w:color="auto"/>
                        <w:right w:val="none" w:sz="0" w:space="0" w:color="auto"/>
                      </w:divBdr>
                      <w:divsChild>
                        <w:div w:id="1428041551">
                          <w:marLeft w:val="0"/>
                          <w:marRight w:val="0"/>
                          <w:marTop w:val="0"/>
                          <w:marBottom w:val="0"/>
                          <w:divBdr>
                            <w:top w:val="none" w:sz="0" w:space="0" w:color="auto"/>
                            <w:left w:val="none" w:sz="0" w:space="0" w:color="auto"/>
                            <w:bottom w:val="none" w:sz="0" w:space="0" w:color="auto"/>
                            <w:right w:val="none" w:sz="0" w:space="0" w:color="auto"/>
                          </w:divBdr>
                          <w:divsChild>
                            <w:div w:id="938803232">
                              <w:marLeft w:val="0"/>
                              <w:marRight w:val="0"/>
                              <w:marTop w:val="0"/>
                              <w:marBottom w:val="0"/>
                              <w:divBdr>
                                <w:top w:val="none" w:sz="0" w:space="0" w:color="auto"/>
                                <w:left w:val="none" w:sz="0" w:space="0" w:color="auto"/>
                                <w:bottom w:val="none" w:sz="0" w:space="0" w:color="auto"/>
                                <w:right w:val="none" w:sz="0" w:space="0" w:color="auto"/>
                              </w:divBdr>
                              <w:divsChild>
                                <w:div w:id="132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97778">
              <w:marLeft w:val="0"/>
              <w:marRight w:val="0"/>
              <w:marTop w:val="0"/>
              <w:marBottom w:val="0"/>
              <w:divBdr>
                <w:top w:val="none" w:sz="0" w:space="0" w:color="auto"/>
                <w:left w:val="none" w:sz="0" w:space="0" w:color="auto"/>
                <w:bottom w:val="none" w:sz="0" w:space="0" w:color="auto"/>
                <w:right w:val="none" w:sz="0" w:space="0" w:color="auto"/>
              </w:divBdr>
              <w:divsChild>
                <w:div w:id="1996176025">
                  <w:marLeft w:val="0"/>
                  <w:marRight w:val="0"/>
                  <w:marTop w:val="0"/>
                  <w:marBottom w:val="0"/>
                  <w:divBdr>
                    <w:top w:val="none" w:sz="0" w:space="0" w:color="auto"/>
                    <w:left w:val="none" w:sz="0" w:space="0" w:color="auto"/>
                    <w:bottom w:val="none" w:sz="0" w:space="0" w:color="auto"/>
                    <w:right w:val="none" w:sz="0" w:space="0" w:color="auto"/>
                  </w:divBdr>
                  <w:divsChild>
                    <w:div w:id="18655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1793">
          <w:marLeft w:val="0"/>
          <w:marRight w:val="0"/>
          <w:marTop w:val="0"/>
          <w:marBottom w:val="0"/>
          <w:divBdr>
            <w:top w:val="none" w:sz="0" w:space="0" w:color="auto"/>
            <w:left w:val="none" w:sz="0" w:space="0" w:color="auto"/>
            <w:bottom w:val="none" w:sz="0" w:space="0" w:color="auto"/>
            <w:right w:val="none" w:sz="0" w:space="0" w:color="auto"/>
          </w:divBdr>
          <w:divsChild>
            <w:div w:id="1267082754">
              <w:marLeft w:val="0"/>
              <w:marRight w:val="0"/>
              <w:marTop w:val="0"/>
              <w:marBottom w:val="0"/>
              <w:divBdr>
                <w:top w:val="none" w:sz="0" w:space="0" w:color="auto"/>
                <w:left w:val="none" w:sz="0" w:space="0" w:color="auto"/>
                <w:bottom w:val="none" w:sz="0" w:space="0" w:color="auto"/>
                <w:right w:val="none" w:sz="0" w:space="0" w:color="auto"/>
              </w:divBdr>
              <w:divsChild>
                <w:div w:id="191460972">
                  <w:marLeft w:val="0"/>
                  <w:marRight w:val="0"/>
                  <w:marTop w:val="0"/>
                  <w:marBottom w:val="0"/>
                  <w:divBdr>
                    <w:top w:val="none" w:sz="0" w:space="0" w:color="auto"/>
                    <w:left w:val="none" w:sz="0" w:space="0" w:color="auto"/>
                    <w:bottom w:val="none" w:sz="0" w:space="0" w:color="auto"/>
                    <w:right w:val="none" w:sz="0" w:space="0" w:color="auto"/>
                  </w:divBdr>
                  <w:divsChild>
                    <w:div w:id="290552583">
                      <w:marLeft w:val="0"/>
                      <w:marRight w:val="0"/>
                      <w:marTop w:val="0"/>
                      <w:marBottom w:val="0"/>
                      <w:divBdr>
                        <w:top w:val="none" w:sz="0" w:space="0" w:color="auto"/>
                        <w:left w:val="none" w:sz="0" w:space="0" w:color="auto"/>
                        <w:bottom w:val="none" w:sz="0" w:space="0" w:color="auto"/>
                        <w:right w:val="none" w:sz="0" w:space="0" w:color="auto"/>
                      </w:divBdr>
                      <w:divsChild>
                        <w:div w:id="97453133">
                          <w:marLeft w:val="0"/>
                          <w:marRight w:val="0"/>
                          <w:marTop w:val="0"/>
                          <w:marBottom w:val="0"/>
                          <w:divBdr>
                            <w:top w:val="none" w:sz="0" w:space="0" w:color="auto"/>
                            <w:left w:val="none" w:sz="0" w:space="0" w:color="auto"/>
                            <w:bottom w:val="none" w:sz="0" w:space="0" w:color="auto"/>
                            <w:right w:val="none" w:sz="0" w:space="0" w:color="auto"/>
                          </w:divBdr>
                        </w:div>
                      </w:divsChild>
                    </w:div>
                    <w:div w:id="1099256773">
                      <w:marLeft w:val="0"/>
                      <w:marRight w:val="0"/>
                      <w:marTop w:val="0"/>
                      <w:marBottom w:val="0"/>
                      <w:divBdr>
                        <w:top w:val="none" w:sz="0" w:space="0" w:color="auto"/>
                        <w:left w:val="none" w:sz="0" w:space="0" w:color="auto"/>
                        <w:bottom w:val="none" w:sz="0" w:space="0" w:color="auto"/>
                        <w:right w:val="none" w:sz="0" w:space="0" w:color="auto"/>
                      </w:divBdr>
                      <w:divsChild>
                        <w:div w:id="1807967898">
                          <w:marLeft w:val="0"/>
                          <w:marRight w:val="0"/>
                          <w:marTop w:val="0"/>
                          <w:marBottom w:val="0"/>
                          <w:divBdr>
                            <w:top w:val="none" w:sz="0" w:space="0" w:color="auto"/>
                            <w:left w:val="none" w:sz="0" w:space="0" w:color="auto"/>
                            <w:bottom w:val="none" w:sz="0" w:space="0" w:color="auto"/>
                            <w:right w:val="none" w:sz="0" w:space="0" w:color="auto"/>
                          </w:divBdr>
                        </w:div>
                      </w:divsChild>
                    </w:div>
                    <w:div w:id="1463765398">
                      <w:marLeft w:val="0"/>
                      <w:marRight w:val="0"/>
                      <w:marTop w:val="0"/>
                      <w:marBottom w:val="0"/>
                      <w:divBdr>
                        <w:top w:val="none" w:sz="0" w:space="0" w:color="auto"/>
                        <w:left w:val="none" w:sz="0" w:space="0" w:color="auto"/>
                        <w:bottom w:val="none" w:sz="0" w:space="0" w:color="auto"/>
                        <w:right w:val="none" w:sz="0" w:space="0" w:color="auto"/>
                      </w:divBdr>
                      <w:divsChild>
                        <w:div w:id="11162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151">
          <w:marLeft w:val="0"/>
          <w:marRight w:val="0"/>
          <w:marTop w:val="0"/>
          <w:marBottom w:val="0"/>
          <w:divBdr>
            <w:top w:val="none" w:sz="0" w:space="0" w:color="auto"/>
            <w:left w:val="none" w:sz="0" w:space="0" w:color="auto"/>
            <w:bottom w:val="none" w:sz="0" w:space="0" w:color="auto"/>
            <w:right w:val="none" w:sz="0" w:space="0" w:color="auto"/>
          </w:divBdr>
        </w:div>
        <w:div w:id="1598638446">
          <w:marLeft w:val="0"/>
          <w:marRight w:val="0"/>
          <w:marTop w:val="0"/>
          <w:marBottom w:val="0"/>
          <w:divBdr>
            <w:top w:val="none" w:sz="0" w:space="0" w:color="auto"/>
            <w:left w:val="none" w:sz="0" w:space="0" w:color="auto"/>
            <w:bottom w:val="none" w:sz="0" w:space="0" w:color="auto"/>
            <w:right w:val="none" w:sz="0" w:space="0" w:color="auto"/>
          </w:divBdr>
          <w:divsChild>
            <w:div w:id="962880018">
              <w:marLeft w:val="0"/>
              <w:marRight w:val="0"/>
              <w:marTop w:val="0"/>
              <w:marBottom w:val="0"/>
              <w:divBdr>
                <w:top w:val="none" w:sz="0" w:space="0" w:color="auto"/>
                <w:left w:val="none" w:sz="0" w:space="0" w:color="auto"/>
                <w:bottom w:val="none" w:sz="0" w:space="0" w:color="auto"/>
                <w:right w:val="none" w:sz="0" w:space="0" w:color="auto"/>
              </w:divBdr>
              <w:divsChild>
                <w:div w:id="292756557">
                  <w:marLeft w:val="0"/>
                  <w:marRight w:val="0"/>
                  <w:marTop w:val="0"/>
                  <w:marBottom w:val="0"/>
                  <w:divBdr>
                    <w:top w:val="none" w:sz="0" w:space="0" w:color="auto"/>
                    <w:left w:val="none" w:sz="0" w:space="0" w:color="auto"/>
                    <w:bottom w:val="none" w:sz="0" w:space="0" w:color="auto"/>
                    <w:right w:val="none" w:sz="0" w:space="0" w:color="auto"/>
                  </w:divBdr>
                  <w:divsChild>
                    <w:div w:id="1207912020">
                      <w:marLeft w:val="0"/>
                      <w:marRight w:val="0"/>
                      <w:marTop w:val="0"/>
                      <w:marBottom w:val="0"/>
                      <w:divBdr>
                        <w:top w:val="none" w:sz="0" w:space="0" w:color="auto"/>
                        <w:left w:val="none" w:sz="0" w:space="0" w:color="auto"/>
                        <w:bottom w:val="none" w:sz="0" w:space="0" w:color="auto"/>
                        <w:right w:val="none" w:sz="0" w:space="0" w:color="auto"/>
                      </w:divBdr>
                      <w:divsChild>
                        <w:div w:id="1720547218">
                          <w:marLeft w:val="0"/>
                          <w:marRight w:val="0"/>
                          <w:marTop w:val="0"/>
                          <w:marBottom w:val="0"/>
                          <w:divBdr>
                            <w:top w:val="none" w:sz="0" w:space="0" w:color="auto"/>
                            <w:left w:val="none" w:sz="0" w:space="0" w:color="auto"/>
                            <w:bottom w:val="none" w:sz="0" w:space="0" w:color="auto"/>
                            <w:right w:val="none" w:sz="0" w:space="0" w:color="auto"/>
                          </w:divBdr>
                          <w:divsChild>
                            <w:div w:id="19597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9385">
          <w:marLeft w:val="0"/>
          <w:marRight w:val="0"/>
          <w:marTop w:val="0"/>
          <w:marBottom w:val="0"/>
          <w:divBdr>
            <w:top w:val="none" w:sz="0" w:space="0" w:color="auto"/>
            <w:left w:val="none" w:sz="0" w:space="0" w:color="auto"/>
            <w:bottom w:val="none" w:sz="0" w:space="0" w:color="auto"/>
            <w:right w:val="none" w:sz="0" w:space="0" w:color="auto"/>
          </w:divBdr>
        </w:div>
        <w:div w:id="1533113282">
          <w:marLeft w:val="0"/>
          <w:marRight w:val="0"/>
          <w:marTop w:val="0"/>
          <w:marBottom w:val="0"/>
          <w:divBdr>
            <w:top w:val="none" w:sz="0" w:space="0" w:color="auto"/>
            <w:left w:val="none" w:sz="0" w:space="0" w:color="auto"/>
            <w:bottom w:val="none" w:sz="0" w:space="0" w:color="auto"/>
            <w:right w:val="none" w:sz="0" w:space="0" w:color="auto"/>
          </w:divBdr>
          <w:divsChild>
            <w:div w:id="567689503">
              <w:marLeft w:val="0"/>
              <w:marRight w:val="0"/>
              <w:marTop w:val="0"/>
              <w:marBottom w:val="0"/>
              <w:divBdr>
                <w:top w:val="none" w:sz="0" w:space="0" w:color="auto"/>
                <w:left w:val="none" w:sz="0" w:space="0" w:color="auto"/>
                <w:bottom w:val="none" w:sz="0" w:space="0" w:color="auto"/>
                <w:right w:val="none" w:sz="0" w:space="0" w:color="auto"/>
              </w:divBdr>
              <w:divsChild>
                <w:div w:id="124784855">
                  <w:marLeft w:val="0"/>
                  <w:marRight w:val="0"/>
                  <w:marTop w:val="0"/>
                  <w:marBottom w:val="0"/>
                  <w:divBdr>
                    <w:top w:val="none" w:sz="0" w:space="0" w:color="auto"/>
                    <w:left w:val="none" w:sz="0" w:space="0" w:color="auto"/>
                    <w:bottom w:val="none" w:sz="0" w:space="0" w:color="auto"/>
                    <w:right w:val="none" w:sz="0" w:space="0" w:color="auto"/>
                  </w:divBdr>
                  <w:divsChild>
                    <w:div w:id="1789735443">
                      <w:marLeft w:val="0"/>
                      <w:marRight w:val="0"/>
                      <w:marTop w:val="0"/>
                      <w:marBottom w:val="0"/>
                      <w:divBdr>
                        <w:top w:val="none" w:sz="0" w:space="0" w:color="auto"/>
                        <w:left w:val="none" w:sz="0" w:space="0" w:color="auto"/>
                        <w:bottom w:val="none" w:sz="0" w:space="0" w:color="auto"/>
                        <w:right w:val="none" w:sz="0" w:space="0" w:color="auto"/>
                      </w:divBdr>
                      <w:divsChild>
                        <w:div w:id="1895847241">
                          <w:marLeft w:val="0"/>
                          <w:marRight w:val="0"/>
                          <w:marTop w:val="0"/>
                          <w:marBottom w:val="0"/>
                          <w:divBdr>
                            <w:top w:val="none" w:sz="0" w:space="0" w:color="auto"/>
                            <w:left w:val="none" w:sz="0" w:space="0" w:color="auto"/>
                            <w:bottom w:val="none" w:sz="0" w:space="0" w:color="auto"/>
                            <w:right w:val="none" w:sz="0" w:space="0" w:color="auto"/>
                          </w:divBdr>
                          <w:divsChild>
                            <w:div w:id="1943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6507">
          <w:marLeft w:val="0"/>
          <w:marRight w:val="0"/>
          <w:marTop w:val="0"/>
          <w:marBottom w:val="0"/>
          <w:divBdr>
            <w:top w:val="none" w:sz="0" w:space="0" w:color="auto"/>
            <w:left w:val="none" w:sz="0" w:space="0" w:color="auto"/>
            <w:bottom w:val="none" w:sz="0" w:space="0" w:color="auto"/>
            <w:right w:val="none" w:sz="0" w:space="0" w:color="auto"/>
          </w:divBdr>
        </w:div>
        <w:div w:id="132255447">
          <w:marLeft w:val="0"/>
          <w:marRight w:val="0"/>
          <w:marTop w:val="0"/>
          <w:marBottom w:val="0"/>
          <w:divBdr>
            <w:top w:val="none" w:sz="0" w:space="0" w:color="auto"/>
            <w:left w:val="none" w:sz="0" w:space="0" w:color="auto"/>
            <w:bottom w:val="none" w:sz="0" w:space="0" w:color="auto"/>
            <w:right w:val="none" w:sz="0" w:space="0" w:color="auto"/>
          </w:divBdr>
          <w:divsChild>
            <w:div w:id="1657034525">
              <w:marLeft w:val="0"/>
              <w:marRight w:val="0"/>
              <w:marTop w:val="0"/>
              <w:marBottom w:val="0"/>
              <w:divBdr>
                <w:top w:val="none" w:sz="0" w:space="0" w:color="auto"/>
                <w:left w:val="none" w:sz="0" w:space="0" w:color="auto"/>
                <w:bottom w:val="none" w:sz="0" w:space="0" w:color="auto"/>
                <w:right w:val="none" w:sz="0" w:space="0" w:color="auto"/>
              </w:divBdr>
              <w:divsChild>
                <w:div w:id="460805082">
                  <w:marLeft w:val="0"/>
                  <w:marRight w:val="0"/>
                  <w:marTop w:val="0"/>
                  <w:marBottom w:val="0"/>
                  <w:divBdr>
                    <w:top w:val="none" w:sz="0" w:space="0" w:color="auto"/>
                    <w:left w:val="none" w:sz="0" w:space="0" w:color="auto"/>
                    <w:bottom w:val="none" w:sz="0" w:space="0" w:color="auto"/>
                    <w:right w:val="none" w:sz="0" w:space="0" w:color="auto"/>
                  </w:divBdr>
                  <w:divsChild>
                    <w:div w:id="233518424">
                      <w:marLeft w:val="0"/>
                      <w:marRight w:val="0"/>
                      <w:marTop w:val="0"/>
                      <w:marBottom w:val="0"/>
                      <w:divBdr>
                        <w:top w:val="none" w:sz="0" w:space="0" w:color="auto"/>
                        <w:left w:val="none" w:sz="0" w:space="0" w:color="auto"/>
                        <w:bottom w:val="none" w:sz="0" w:space="0" w:color="auto"/>
                        <w:right w:val="none" w:sz="0" w:space="0" w:color="auto"/>
                      </w:divBdr>
                      <w:divsChild>
                        <w:div w:id="692419319">
                          <w:marLeft w:val="0"/>
                          <w:marRight w:val="0"/>
                          <w:marTop w:val="0"/>
                          <w:marBottom w:val="0"/>
                          <w:divBdr>
                            <w:top w:val="none" w:sz="0" w:space="0" w:color="auto"/>
                            <w:left w:val="none" w:sz="0" w:space="0" w:color="auto"/>
                            <w:bottom w:val="none" w:sz="0" w:space="0" w:color="auto"/>
                            <w:right w:val="none" w:sz="0" w:space="0" w:color="auto"/>
                          </w:divBdr>
                          <w:divsChild>
                            <w:div w:id="1433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881">
          <w:marLeft w:val="0"/>
          <w:marRight w:val="0"/>
          <w:marTop w:val="0"/>
          <w:marBottom w:val="0"/>
          <w:divBdr>
            <w:top w:val="none" w:sz="0" w:space="0" w:color="auto"/>
            <w:left w:val="none" w:sz="0" w:space="0" w:color="auto"/>
            <w:bottom w:val="none" w:sz="0" w:space="0" w:color="auto"/>
            <w:right w:val="none" w:sz="0" w:space="0" w:color="auto"/>
          </w:divBdr>
        </w:div>
        <w:div w:id="492844320">
          <w:marLeft w:val="0"/>
          <w:marRight w:val="0"/>
          <w:marTop w:val="0"/>
          <w:marBottom w:val="0"/>
          <w:divBdr>
            <w:top w:val="none" w:sz="0" w:space="0" w:color="auto"/>
            <w:left w:val="none" w:sz="0" w:space="0" w:color="auto"/>
            <w:bottom w:val="none" w:sz="0" w:space="0" w:color="auto"/>
            <w:right w:val="none" w:sz="0" w:space="0" w:color="auto"/>
          </w:divBdr>
          <w:divsChild>
            <w:div w:id="76874309">
              <w:marLeft w:val="0"/>
              <w:marRight w:val="0"/>
              <w:marTop w:val="0"/>
              <w:marBottom w:val="0"/>
              <w:divBdr>
                <w:top w:val="none" w:sz="0" w:space="0" w:color="auto"/>
                <w:left w:val="none" w:sz="0" w:space="0" w:color="auto"/>
                <w:bottom w:val="none" w:sz="0" w:space="0" w:color="auto"/>
                <w:right w:val="none" w:sz="0" w:space="0" w:color="auto"/>
              </w:divBdr>
              <w:divsChild>
                <w:div w:id="810290694">
                  <w:marLeft w:val="0"/>
                  <w:marRight w:val="0"/>
                  <w:marTop w:val="0"/>
                  <w:marBottom w:val="0"/>
                  <w:divBdr>
                    <w:top w:val="none" w:sz="0" w:space="0" w:color="auto"/>
                    <w:left w:val="none" w:sz="0" w:space="0" w:color="auto"/>
                    <w:bottom w:val="none" w:sz="0" w:space="0" w:color="auto"/>
                    <w:right w:val="none" w:sz="0" w:space="0" w:color="auto"/>
                  </w:divBdr>
                  <w:divsChild>
                    <w:div w:id="589434542">
                      <w:marLeft w:val="0"/>
                      <w:marRight w:val="0"/>
                      <w:marTop w:val="0"/>
                      <w:marBottom w:val="0"/>
                      <w:divBdr>
                        <w:top w:val="none" w:sz="0" w:space="0" w:color="auto"/>
                        <w:left w:val="none" w:sz="0" w:space="0" w:color="auto"/>
                        <w:bottom w:val="none" w:sz="0" w:space="0" w:color="auto"/>
                        <w:right w:val="none" w:sz="0" w:space="0" w:color="auto"/>
                      </w:divBdr>
                      <w:divsChild>
                        <w:div w:id="1470320753">
                          <w:marLeft w:val="0"/>
                          <w:marRight w:val="0"/>
                          <w:marTop w:val="0"/>
                          <w:marBottom w:val="0"/>
                          <w:divBdr>
                            <w:top w:val="none" w:sz="0" w:space="0" w:color="auto"/>
                            <w:left w:val="none" w:sz="0" w:space="0" w:color="auto"/>
                            <w:bottom w:val="none" w:sz="0" w:space="0" w:color="auto"/>
                            <w:right w:val="none" w:sz="0" w:space="0" w:color="auto"/>
                          </w:divBdr>
                          <w:divsChild>
                            <w:div w:id="517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4009">
          <w:marLeft w:val="0"/>
          <w:marRight w:val="0"/>
          <w:marTop w:val="0"/>
          <w:marBottom w:val="0"/>
          <w:divBdr>
            <w:top w:val="none" w:sz="0" w:space="0" w:color="auto"/>
            <w:left w:val="none" w:sz="0" w:space="0" w:color="auto"/>
            <w:bottom w:val="none" w:sz="0" w:space="0" w:color="auto"/>
            <w:right w:val="none" w:sz="0" w:space="0" w:color="auto"/>
          </w:divBdr>
        </w:div>
        <w:div w:id="1360930585">
          <w:marLeft w:val="0"/>
          <w:marRight w:val="0"/>
          <w:marTop w:val="0"/>
          <w:marBottom w:val="0"/>
          <w:divBdr>
            <w:top w:val="none" w:sz="0" w:space="0" w:color="auto"/>
            <w:left w:val="none" w:sz="0" w:space="0" w:color="auto"/>
            <w:bottom w:val="none" w:sz="0" w:space="0" w:color="auto"/>
            <w:right w:val="none" w:sz="0" w:space="0" w:color="auto"/>
          </w:divBdr>
        </w:div>
        <w:div w:id="191385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nstructables.com/FJ9/LLA8/HMWVZJL8/FJ9LLA8HMWVZJL8.LARGE.jpg?auto=webp&amp;frame=1&amp;width=1024&amp;height=1024&amp;fit=bounds" TargetMode="External"/><Relationship Id="rId13" Type="http://schemas.openxmlformats.org/officeDocument/2006/relationships/hyperlink" Target="https://www.instructables.com/id/How-to-Control-a-MOSFET-With-Arduino-PWM/"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cdn.instructables.com/FXX/POLO/HMVJA1O1/FXXPOLOHMVJA1O1.LARGE.jpg?auto=webp&amp;frame=1&amp;width=1024&amp;height=1024&amp;fit=bounds" TargetMode="External"/><Relationship Id="rId7" Type="http://schemas.openxmlformats.org/officeDocument/2006/relationships/hyperlink" Target="https://www.instructables.com/circuits/electronics/projects/" TargetMode="External"/><Relationship Id="rId12" Type="http://schemas.openxmlformats.org/officeDocument/2006/relationships/hyperlink" Target="https://www.instructables.com/member/sncarter/" TargetMode="External"/><Relationship Id="rId17" Type="http://schemas.openxmlformats.org/officeDocument/2006/relationships/hyperlink" Target="https://www.instructables.com/id/Moog-Style-Synthesizer-Under-Arduino-Control/" TargetMode="External"/><Relationship Id="rId25" Type="http://schemas.openxmlformats.org/officeDocument/2006/relationships/hyperlink" Target="https://cdn.instructables.com/FJV/QG7N/HMVJA1SS/FJVQG7NHMVJA1SS.LARGE.jpg?auto=webp&amp;frame=1&amp;fit=bound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structables.com/circuits/" TargetMode="External"/><Relationship Id="rId11" Type="http://schemas.openxmlformats.org/officeDocument/2006/relationships/hyperlink" Target="https://www.instructables.com/member/sncarter/" TargetMode="External"/><Relationship Id="rId24" Type="http://schemas.openxmlformats.org/officeDocument/2006/relationships/image" Target="media/image8.jpeg"/><Relationship Id="rId5" Type="http://schemas.openxmlformats.org/officeDocument/2006/relationships/hyperlink" Target="https://www.instructables.com/member/sncarter/" TargetMode="External"/><Relationship Id="rId15" Type="http://schemas.openxmlformats.org/officeDocument/2006/relationships/hyperlink" Target="https://www.instructables.com/id/ACS724-Current-Sensor-Measurements-With-Arduino/" TargetMode="External"/><Relationship Id="rId23" Type="http://schemas.openxmlformats.org/officeDocument/2006/relationships/hyperlink" Target="https://cdn.instructables.com/F3X/E9HW/HMVJA0K4/F3XE9HWHMVJA0K4.LARGE.jpg?auto=webp&amp;frame=1&amp;fit=bounds" TargetMode="External"/><Relationship Id="rId28" Type="http://schemas.openxmlformats.org/officeDocument/2006/relationships/image" Target="media/image10.gif"/><Relationship Id="rId10" Type="http://schemas.openxmlformats.org/officeDocument/2006/relationships/image" Target="media/image2.jpeg"/><Relationship Id="rId19" Type="http://schemas.openxmlformats.org/officeDocument/2006/relationships/hyperlink" Target="https://cdn.instructables.com/FO2/ESXC/HMVJA0GT/FO2ESXCHMVJA0GT.LARGE.jpg?auto=webp&amp;frame=1&amp;width=1024&amp;height=1024&amp;fit=bound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cdn.instructables.com/ORIG/FLS/6A1F/HMVJA2VK/FLS6A1FHMVJA2VK.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2020-07-02T21:52:00Z</dcterms:created>
  <dcterms:modified xsi:type="dcterms:W3CDTF">2020-07-03T12:18:00Z</dcterms:modified>
</cp:coreProperties>
</file>